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27B3A932" w:rsidR="000F1218" w:rsidRDefault="00613C9B" w:rsidP="006D1717">
      <w:pPr>
        <w:pStyle w:val="a3"/>
        <w:jc w:val="right"/>
        <w:rPr>
          <w:b/>
          <w:sz w:val="30"/>
        </w:rPr>
      </w:pPr>
      <w:bookmarkStart w:id="0" w:name="_Hlk162277994"/>
      <w:r w:rsidRPr="00613C9B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7EAB1175" wp14:editId="2CE6A779">
            <wp:extent cx="3514725" cy="1619250"/>
            <wp:effectExtent l="0" t="0" r="0" b="0"/>
            <wp:docPr id="12766693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7A7D5751" w14:textId="3E7BBB2A" w:rsidR="00825509" w:rsidRDefault="00666925" w:rsidP="00D570C7">
      <w:pPr>
        <w:jc w:val="center"/>
        <w:rPr>
          <w:b/>
          <w:bCs/>
          <w:caps/>
        </w:rPr>
      </w:pPr>
      <w:r w:rsidRPr="00666925">
        <w:rPr>
          <w:b/>
          <w:bCs/>
          <w:caps/>
        </w:rPr>
        <w:t>профессионального модуля ПМ.01 «Документирование хозяйственных операций и ведение бухгалтерского учета активов организации</w:t>
      </w:r>
      <w:r w:rsidR="00825509" w:rsidRPr="00825509">
        <w:rPr>
          <w:b/>
          <w:bCs/>
          <w:caps/>
        </w:rPr>
        <w:t>»</w:t>
      </w:r>
    </w:p>
    <w:p w14:paraId="35C3543D" w14:textId="77777777" w:rsidR="00666925" w:rsidRDefault="00666925" w:rsidP="00D570C7">
      <w:pPr>
        <w:jc w:val="center"/>
        <w:rPr>
          <w:sz w:val="28"/>
          <w:szCs w:val="28"/>
        </w:rPr>
      </w:pPr>
    </w:p>
    <w:p w14:paraId="4A9568E6" w14:textId="77777777" w:rsidR="00666925" w:rsidRDefault="00666925" w:rsidP="00D570C7">
      <w:pPr>
        <w:jc w:val="center"/>
        <w:rPr>
          <w:sz w:val="28"/>
          <w:szCs w:val="28"/>
        </w:rPr>
      </w:pPr>
    </w:p>
    <w:p w14:paraId="47F837C8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u w:val="single"/>
          <w:lang w:eastAsia="ru-RU" w:bidi="ru-RU"/>
        </w:rPr>
        <w:t>38.02.01 Экономика и бухгалтерский учет (по отраслям)</w:t>
      </w:r>
    </w:p>
    <w:p w14:paraId="1880CFAC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20ABAF0F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567A76A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248E8CF6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BC29229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426DEBBD" w14:textId="77777777" w:rsidR="00666925" w:rsidRPr="00666925" w:rsidRDefault="00666925" w:rsidP="00666925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>бухгалтер</w:t>
      </w:r>
    </w:p>
    <w:p w14:paraId="0DF97805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FBD08CE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3207806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4D4F64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8F826D4" w14:textId="77777777" w:rsidR="00666925" w:rsidRPr="00666925" w:rsidRDefault="00666925" w:rsidP="0066692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607DA252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613C9B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835EE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74D44E4" w14:textId="371C226B" w:rsidR="00666925" w:rsidRPr="00666925" w:rsidRDefault="001D2B40" w:rsidP="006D1717">
      <w:pPr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sz w:val="24"/>
          <w:szCs w:val="24"/>
        </w:rPr>
        <w:lastRenderedPageBreak/>
        <w:t>Фонд оценочных средств</w:t>
      </w:r>
      <w:r w:rsidR="00B27C4F" w:rsidRPr="00666925">
        <w:rPr>
          <w:spacing w:val="1"/>
          <w:sz w:val="24"/>
          <w:szCs w:val="24"/>
        </w:rPr>
        <w:t xml:space="preserve"> </w:t>
      </w:r>
      <w:r w:rsidR="00286D26" w:rsidRPr="00666925">
        <w:rPr>
          <w:sz w:val="24"/>
          <w:szCs w:val="24"/>
        </w:rPr>
        <w:t xml:space="preserve">учебной практики </w:t>
      </w:r>
      <w:r w:rsidR="004A79C1" w:rsidRPr="00666925">
        <w:rPr>
          <w:spacing w:val="1"/>
          <w:sz w:val="24"/>
          <w:szCs w:val="24"/>
        </w:rPr>
        <w:t xml:space="preserve">профессионального </w:t>
      </w:r>
      <w:r w:rsidR="00B27C4F" w:rsidRPr="00666925">
        <w:rPr>
          <w:sz w:val="24"/>
          <w:szCs w:val="24"/>
        </w:rPr>
        <w:t>модуля</w:t>
      </w:r>
      <w:r w:rsidR="00B27C4F" w:rsidRPr="00666925">
        <w:rPr>
          <w:spacing w:val="1"/>
          <w:sz w:val="24"/>
          <w:szCs w:val="24"/>
        </w:rPr>
        <w:t xml:space="preserve"> </w:t>
      </w:r>
      <w:bookmarkStart w:id="1" w:name="_Hlk155960410"/>
      <w:r w:rsidR="00666925" w:rsidRPr="00666925">
        <w:rPr>
          <w:rFonts w:eastAsia="Tahoma"/>
          <w:bCs/>
          <w:caps/>
          <w:color w:val="000000"/>
          <w:sz w:val="24"/>
          <w:szCs w:val="24"/>
          <w:lang w:eastAsia="ru-RU" w:bidi="ru-RU"/>
        </w:rPr>
        <w:t>ПМ.01 «Документирование хозяйственных операций и ведение бухгалтерского учета активов организации»</w:t>
      </w:r>
      <w:bookmarkEnd w:id="1"/>
      <w:r w:rsidR="00666925" w:rsidRPr="00666925">
        <w:rPr>
          <w:rFonts w:eastAsia="Tahoma"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666925" w:rsidRPr="00666925">
        <w:rPr>
          <w:rFonts w:eastAsia="Tahoma"/>
          <w:color w:val="000000"/>
          <w:sz w:val="24"/>
          <w:szCs w:val="24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7511237E" w14:textId="2A58A7BC" w:rsidR="000F1218" w:rsidRDefault="000F1218" w:rsidP="006D1717">
      <w:pPr>
        <w:ind w:firstLine="567"/>
        <w:jc w:val="both"/>
        <w:rPr>
          <w:sz w:val="31"/>
        </w:rPr>
      </w:pPr>
    </w:p>
    <w:p w14:paraId="2D8B8E43" w14:textId="429910D2" w:rsidR="000F1218" w:rsidRDefault="00666925" w:rsidP="006D1717">
      <w:pPr>
        <w:pStyle w:val="a3"/>
        <w:ind w:firstLine="567"/>
        <w:jc w:val="both"/>
      </w:pPr>
      <w:r>
        <w:t>ФОС п</w:t>
      </w:r>
      <w:r w:rsidR="00B27C4F">
        <w:t>редназначен</w:t>
      </w:r>
      <w:r w:rsidR="00B27C4F">
        <w:rPr>
          <w:spacing w:val="-3"/>
        </w:rPr>
        <w:t xml:space="preserve"> </w:t>
      </w:r>
      <w:r w:rsidR="00B27C4F">
        <w:t>для</w:t>
      </w:r>
      <w:r w:rsidR="00B27C4F">
        <w:rPr>
          <w:spacing w:val="-4"/>
        </w:rPr>
        <w:t xml:space="preserve"> </w:t>
      </w:r>
      <w:r w:rsidR="00B27C4F">
        <w:t>преподавателей</w:t>
      </w:r>
      <w:r w:rsidR="00B27C4F">
        <w:rPr>
          <w:spacing w:val="-4"/>
        </w:rPr>
        <w:t xml:space="preserve"> </w:t>
      </w:r>
      <w:r w:rsidR="00B27C4F">
        <w:t>АНО</w:t>
      </w:r>
      <w:r w:rsidR="00B27C4F">
        <w:rPr>
          <w:spacing w:val="-5"/>
        </w:rPr>
        <w:t xml:space="preserve"> </w:t>
      </w:r>
      <w:r w:rsidR="00B27C4F">
        <w:t>ПО «ПГТК».</w:t>
      </w:r>
    </w:p>
    <w:p w14:paraId="09BB7ABA" w14:textId="77777777" w:rsidR="00666925" w:rsidRDefault="00666925" w:rsidP="006D1717">
      <w:pPr>
        <w:pStyle w:val="a3"/>
        <w:spacing w:line="273" w:lineRule="auto"/>
        <w:ind w:right="891" w:firstLine="567"/>
        <w:jc w:val="both"/>
      </w:pPr>
    </w:p>
    <w:p w14:paraId="1363FDB4" w14:textId="77777777" w:rsidR="00666925" w:rsidRDefault="00666925" w:rsidP="006D1717">
      <w:pPr>
        <w:pStyle w:val="a3"/>
        <w:spacing w:line="273" w:lineRule="auto"/>
        <w:ind w:right="891" w:firstLine="567"/>
        <w:jc w:val="both"/>
      </w:pPr>
    </w:p>
    <w:p w14:paraId="2D329802" w14:textId="7BA29F7A" w:rsidR="00825509" w:rsidRDefault="00825509" w:rsidP="006D1717">
      <w:pPr>
        <w:pStyle w:val="a3"/>
        <w:spacing w:line="273" w:lineRule="auto"/>
        <w:ind w:right="891" w:firstLine="567"/>
        <w:jc w:val="both"/>
      </w:pPr>
      <w:r>
        <w:t>Автор – составитель:</w:t>
      </w:r>
      <w:r w:rsidR="00BE6B9E" w:rsidRPr="00BE6B9E">
        <w:t xml:space="preserve"> Семенова А.В</w:t>
      </w:r>
      <w:r>
        <w:t xml:space="preserve">., старший преподаватель. </w:t>
      </w:r>
    </w:p>
    <w:p w14:paraId="08FE5401" w14:textId="77777777" w:rsidR="00825509" w:rsidRDefault="00825509" w:rsidP="006D1717">
      <w:pPr>
        <w:pStyle w:val="a3"/>
        <w:spacing w:line="273" w:lineRule="auto"/>
        <w:ind w:right="891" w:firstLine="567"/>
        <w:jc w:val="both"/>
      </w:pPr>
    </w:p>
    <w:p w14:paraId="443CC259" w14:textId="2B3F87DA" w:rsidR="000F1218" w:rsidRDefault="00666925" w:rsidP="006D1717">
      <w:pPr>
        <w:pStyle w:val="a3"/>
        <w:spacing w:line="273" w:lineRule="auto"/>
        <w:ind w:right="-7" w:firstLine="567"/>
        <w:jc w:val="both"/>
      </w:pPr>
      <w:r>
        <w:t>ФОС учебной практики</w:t>
      </w:r>
      <w:r w:rsidR="00825509">
        <w:t xml:space="preserve"> рассмотрен и одобрен </w:t>
      </w:r>
      <w:r w:rsidRPr="00666925">
        <w:t>на заседании кафедры</w:t>
      </w:r>
      <w:r w:rsidR="006D1717">
        <w:t xml:space="preserve"> </w:t>
      </w:r>
      <w:r w:rsidRPr="00666925">
        <w:t>общеобразовательных</w:t>
      </w:r>
      <w:r>
        <w:t>,</w:t>
      </w:r>
      <w:r w:rsidRPr="00666925">
        <w:t xml:space="preserve"> гуманитарных и социально-экономических дисциплин</w:t>
      </w:r>
      <w:r w:rsidR="006D1717">
        <w:t xml:space="preserve"> </w:t>
      </w:r>
      <w:r w:rsidRPr="00666925">
        <w:t>протокол № 02 от «</w:t>
      </w:r>
      <w:r w:rsidR="00613C9B">
        <w:t>16</w:t>
      </w:r>
      <w:r w:rsidRPr="00666925">
        <w:t>» февраля 202</w:t>
      </w:r>
      <w:r w:rsidR="00613C9B">
        <w:t>2</w:t>
      </w:r>
      <w:r w:rsidRPr="00666925">
        <w:t xml:space="preserve"> г.</w:t>
      </w:r>
    </w:p>
    <w:p w14:paraId="2DD41002" w14:textId="77777777" w:rsidR="00666925" w:rsidRDefault="00666925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Default="000F1218">
      <w:pPr>
        <w:pStyle w:val="a3"/>
        <w:spacing w:before="8"/>
        <w:rPr>
          <w:b/>
          <w:sz w:val="29"/>
        </w:rPr>
      </w:pPr>
    </w:p>
    <w:p w14:paraId="20220964" w14:textId="77777777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738AAF1B" w:rsidR="000F1218" w:rsidRDefault="00C9149A" w:rsidP="00493D8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BE6B9E" w:rsidRPr="00BE6B9E">
        <w:rPr>
          <w:bCs/>
          <w:caps/>
        </w:rPr>
        <w:t xml:space="preserve">ПМ.01 </w:t>
      </w:r>
      <w:r w:rsidR="00BE6B9E" w:rsidRPr="00BE6B9E">
        <w:rPr>
          <w:bCs/>
        </w:rPr>
        <w:t>«</w:t>
      </w:r>
      <w:r w:rsidR="00BE6B9E">
        <w:rPr>
          <w:bCs/>
        </w:rPr>
        <w:t>Д</w:t>
      </w:r>
      <w:r w:rsidR="00BE6B9E" w:rsidRPr="00BE6B9E">
        <w:rPr>
          <w:bCs/>
        </w:rPr>
        <w:t>окументирование хозяйственных операций и ведение бухгалтерского учета активов организации»</w:t>
      </w:r>
    </w:p>
    <w:p w14:paraId="2F73323B" w14:textId="7C664313" w:rsidR="00BE6B9E" w:rsidRDefault="00286D26" w:rsidP="00BE6B9E">
      <w:pPr>
        <w:pStyle w:val="20"/>
        <w:shd w:val="clear" w:color="auto" w:fill="auto"/>
        <w:spacing w:before="0" w:after="0"/>
        <w:ind w:firstLine="740"/>
        <w:rPr>
          <w:sz w:val="24"/>
          <w:szCs w:val="24"/>
          <w:lang w:val="ru-RU"/>
        </w:rPr>
      </w:pPr>
      <w:r w:rsidRPr="00BE6B9E">
        <w:rPr>
          <w:sz w:val="24"/>
          <w:szCs w:val="24"/>
          <w:lang w:val="ru-RU"/>
        </w:rPr>
        <w:t xml:space="preserve">Учебная практика </w:t>
      </w:r>
      <w:r w:rsidR="00B27C4F" w:rsidRPr="00BE6B9E">
        <w:rPr>
          <w:sz w:val="24"/>
          <w:szCs w:val="24"/>
          <w:lang w:val="ru-RU"/>
        </w:rPr>
        <w:t>является составной частью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профессионального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модуля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E6B9E" w:rsidRPr="00BE6B9E">
        <w:rPr>
          <w:sz w:val="24"/>
          <w:szCs w:val="24"/>
          <w:lang w:val="ru-RU" w:eastAsia="ru-RU" w:bidi="ru-RU"/>
        </w:rPr>
        <w:t xml:space="preserve">ПМ.01 «Документирование хозяйственных операций и ведение бухгалтерского учета активов организации» </w:t>
      </w:r>
      <w:r w:rsidR="00B27C4F" w:rsidRPr="00BE6B9E">
        <w:rPr>
          <w:sz w:val="24"/>
          <w:szCs w:val="24"/>
          <w:lang w:val="ru-RU"/>
        </w:rPr>
        <w:t>программы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подготовки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специалистов</w:t>
      </w:r>
      <w:r w:rsidR="00B27C4F" w:rsidRPr="00BE6B9E">
        <w:rPr>
          <w:spacing w:val="60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среднего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 xml:space="preserve">звена </w:t>
      </w:r>
      <w:r w:rsidR="00825509" w:rsidRPr="00BE6B9E">
        <w:rPr>
          <w:sz w:val="24"/>
          <w:szCs w:val="24"/>
          <w:lang w:val="ru-RU"/>
        </w:rPr>
        <w:t xml:space="preserve">по </w:t>
      </w:r>
      <w:r w:rsidR="00BE6B9E" w:rsidRPr="00BE6B9E">
        <w:rPr>
          <w:sz w:val="24"/>
          <w:szCs w:val="24"/>
          <w:lang w:val="ru-RU"/>
        </w:rPr>
        <w:t>специальности 38.02.01 Экономика и бухгалтерский учет (по отраслям).</w:t>
      </w:r>
    </w:p>
    <w:p w14:paraId="14B086C4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ПМ.01 «Документирование хозяйственных операций и ведение бухгалтерского учета активов организации»</w:t>
      </w:r>
    </w:p>
    <w:p w14:paraId="532EBE6E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Теоретической основой учебной практики обучающихся выступают следующие МДК:</w:t>
      </w:r>
    </w:p>
    <w:p w14:paraId="111788EB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МДК 01.01 Практические основы бухгалтерского учета активов организации.</w:t>
      </w:r>
    </w:p>
    <w:p w14:paraId="3C7FAA28" w14:textId="655BE2C5" w:rsidR="000F1218" w:rsidRDefault="00B27C4F" w:rsidP="00BE6B9E">
      <w:pPr>
        <w:pStyle w:val="a3"/>
        <w:spacing w:line="276" w:lineRule="auto"/>
        <w:ind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C84996">
      <w:pPr>
        <w:pStyle w:val="a3"/>
        <w:spacing w:line="276" w:lineRule="auto"/>
        <w:ind w:firstLine="709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C84996">
      <w:pPr>
        <w:pStyle w:val="a3"/>
        <w:spacing w:line="276" w:lineRule="auto"/>
        <w:ind w:firstLine="709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BE6B9E">
      <w:pPr>
        <w:pStyle w:val="31"/>
        <w:tabs>
          <w:tab w:val="left" w:pos="1407"/>
        </w:tabs>
        <w:spacing w:line="274" w:lineRule="exac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286D26">
      <w:pPr>
        <w:pStyle w:val="a3"/>
        <w:spacing w:line="274" w:lineRule="exact"/>
        <w:ind w:left="979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12422EAE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100588FA" w14:textId="77777777" w:rsidR="00BE6B9E" w:rsidRPr="00BE6B9E" w:rsidRDefault="00BE6B9E" w:rsidP="00BE6B9E">
      <w:pPr>
        <w:numPr>
          <w:ilvl w:val="0"/>
          <w:numId w:val="30"/>
        </w:numPr>
        <w:autoSpaceDE/>
        <w:autoSpaceDN/>
        <w:spacing w:line="276" w:lineRule="auto"/>
        <w:ind w:left="0" w:firstLine="709"/>
        <w:rPr>
          <w:sz w:val="24"/>
          <w:szCs w:val="24"/>
        </w:rPr>
      </w:pPr>
      <w:r w:rsidRPr="00BE6B9E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F64A866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139D392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11A58C4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1703E2E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проверять наличие в произвольных первичных бухгалтерских документах обязательных реквизитов;</w:t>
      </w:r>
    </w:p>
    <w:p w14:paraId="0B24809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формальную проверку документов, проверку по существу, арифметическую проверку;</w:t>
      </w:r>
    </w:p>
    <w:p w14:paraId="12664EC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группировку первичных бухгалтерских документов по ряду признаков;</w:t>
      </w:r>
    </w:p>
    <w:p w14:paraId="79E87F3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таксировку и контировку первичных бухгалтерских документов;</w:t>
      </w:r>
    </w:p>
    <w:p w14:paraId="6765E5F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организовывать документооборот;</w:t>
      </w:r>
    </w:p>
    <w:p w14:paraId="4B33B4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разбираться в номенклатуре дел;</w:t>
      </w:r>
    </w:p>
    <w:p w14:paraId="19A663E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1F536AB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lastRenderedPageBreak/>
        <w:t>передавать первичные бухгалтерские документы в текущий бухгалтерский архив;</w:t>
      </w:r>
    </w:p>
    <w:p w14:paraId="5E31A121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30FF671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1230A7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8545B2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6739D9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конструировать поэтапно рабочий план счетов бухгалтерского учета организации;</w:t>
      </w:r>
    </w:p>
    <w:p w14:paraId="315FF0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кассовых операций, денежных документов и переводов в пути;</w:t>
      </w:r>
    </w:p>
    <w:p w14:paraId="48A7A77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денежных средств на расчетных и специальных счетах;</w:t>
      </w:r>
    </w:p>
    <w:p w14:paraId="62D0A35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учитывать особенности учета кассовых операций в иностранной валюте и операций по валютным счетам;</w:t>
      </w:r>
    </w:p>
    <w:p w14:paraId="791777B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оформлять денежные и кассовые документы;</w:t>
      </w:r>
    </w:p>
    <w:p w14:paraId="1459181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заполнять кассовую книгу и отчет кассира в бухгалтерию;</w:t>
      </w:r>
    </w:p>
    <w:p w14:paraId="38FD7455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основных средств;</w:t>
      </w:r>
    </w:p>
    <w:p w14:paraId="6E64BC2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нематериальных активов;</w:t>
      </w:r>
    </w:p>
    <w:p w14:paraId="2992940F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долгосрочных инвестиций;</w:t>
      </w:r>
    </w:p>
    <w:p w14:paraId="7746DB56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вложений и ценных бумаг;</w:t>
      </w:r>
    </w:p>
    <w:p w14:paraId="745974E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материально-производственных запасов;</w:t>
      </w:r>
    </w:p>
    <w:p w14:paraId="26E72CD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затрат на производство и калькулирование себестоимости;</w:t>
      </w:r>
    </w:p>
    <w:p w14:paraId="0DAF38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готовой продукции и ее реализации;</w:t>
      </w:r>
    </w:p>
    <w:p w14:paraId="1624BE6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текущих операций и расчетов;</w:t>
      </w:r>
    </w:p>
    <w:p w14:paraId="1AA8C8D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труда и заработной платы;</w:t>
      </w:r>
    </w:p>
    <w:p w14:paraId="582D90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результатов и использования прибыли;</w:t>
      </w:r>
    </w:p>
    <w:p w14:paraId="671371D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собственного капитала;</w:t>
      </w:r>
    </w:p>
    <w:p w14:paraId="70034C2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кредитов и займов.</w:t>
      </w:r>
    </w:p>
    <w:p w14:paraId="498C4D9A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2689EF0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14A3B078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первичной бухгалтерской документации;</w:t>
      </w:r>
    </w:p>
    <w:p w14:paraId="66B5A5A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определение первичных бухгалтерских документов;</w:t>
      </w:r>
    </w:p>
    <w:p w14:paraId="61A13BD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018122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5210F8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признаки группировки первичных бухгалтерских документов;</w:t>
      </w:r>
    </w:p>
    <w:p w14:paraId="702572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проведения таксировки и контировки первичных бухгалтерских документов;</w:t>
      </w:r>
    </w:p>
    <w:p w14:paraId="67B47BE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составления регистров бухгалтерского учета;</w:t>
      </w:r>
    </w:p>
    <w:p w14:paraId="12020AE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и сроки хранения первичной бухгалтерской документации;</w:t>
      </w:r>
    </w:p>
    <w:p w14:paraId="73686241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сущность плана счетов бухгалтерского учета финансово-хозяйственной деятельности организаций;</w:t>
      </w:r>
    </w:p>
    <w:p w14:paraId="068E55D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1D81020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инструкцию по применению плана счетов бухгалтерского учета;</w:t>
      </w:r>
    </w:p>
    <w:p w14:paraId="7937EBA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цели разработки рабочего плана счетов бухгалтерского учета организации;</w:t>
      </w:r>
    </w:p>
    <w:p w14:paraId="71597F4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lastRenderedPageBreak/>
        <w:t>классификацию счетов бухгалтерского учета по экономическому содержанию, назначению и структуре;</w:t>
      </w:r>
    </w:p>
    <w:p w14:paraId="1175880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64EFA93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кассовых операций, денежных документов и переводов в пути;</w:t>
      </w:r>
    </w:p>
    <w:p w14:paraId="593C744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денежных средств на расчетных и специальных счетах;</w:t>
      </w:r>
    </w:p>
    <w:p w14:paraId="7F46CA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кассовых операций в иностранной валюте и операций по валютным счетам;</w:t>
      </w:r>
    </w:p>
    <w:p w14:paraId="59DED49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оформления денежных и кассовых документов, заполнения кассовой книги;</w:t>
      </w:r>
    </w:p>
    <w:p w14:paraId="548F897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заполнения отчета кассира в бухгалтерию;</w:t>
      </w:r>
    </w:p>
    <w:p w14:paraId="219877F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основных средств;</w:t>
      </w:r>
    </w:p>
    <w:p w14:paraId="713DFB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оценку и переоценку основных средств;</w:t>
      </w:r>
    </w:p>
    <w:p w14:paraId="71E216E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основных средств;</w:t>
      </w:r>
    </w:p>
    <w:p w14:paraId="099655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выбытия и аренды основных средств;</w:t>
      </w:r>
    </w:p>
    <w:p w14:paraId="676062C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амортизации основных средств;</w:t>
      </w:r>
    </w:p>
    <w:p w14:paraId="77BB0D5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арендованных и сданных в аренду основных средств;</w:t>
      </w:r>
    </w:p>
    <w:p w14:paraId="5DFCA02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нематериальных активов;</w:t>
      </w:r>
    </w:p>
    <w:p w14:paraId="3F9892E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и выбытия нематериальных активов;</w:t>
      </w:r>
    </w:p>
    <w:p w14:paraId="5B49154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амортизацию нематериальных активов;</w:t>
      </w:r>
    </w:p>
    <w:p w14:paraId="1DC2A28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долгосрочных инвестиций;</w:t>
      </w:r>
    </w:p>
    <w:p w14:paraId="4EE11AE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финансовых вложений и ценных бумаг;</w:t>
      </w:r>
    </w:p>
    <w:p w14:paraId="2CD233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материально-производственных запасов:</w:t>
      </w:r>
    </w:p>
    <w:p w14:paraId="1713C9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понятие, классификацию и оценку материально-производственных запасов;</w:t>
      </w:r>
    </w:p>
    <w:p w14:paraId="6D2B2863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документальное оформление поступления и расхода материально-производственных запасов;</w:t>
      </w:r>
    </w:p>
    <w:p w14:paraId="2BB9445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материалов на складе и в бухгалтерии;</w:t>
      </w:r>
    </w:p>
    <w:p w14:paraId="7D7EB60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синтетический учет движения материалов;</w:t>
      </w:r>
    </w:p>
    <w:p w14:paraId="011B471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транспортно-заготовительных расходов;</w:t>
      </w:r>
    </w:p>
    <w:p w14:paraId="0E83686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затрат на производство и калькулирование себестоимости:</w:t>
      </w:r>
    </w:p>
    <w:p w14:paraId="62499E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систему учета производственных затрат и их классификацию;</w:t>
      </w:r>
    </w:p>
    <w:p w14:paraId="3D581A1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сводный учет затрат на производство, обслуживание производства и управление;</w:t>
      </w:r>
    </w:p>
    <w:p w14:paraId="77EE978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и распределения затрат вспомогательных производств;</w:t>
      </w:r>
    </w:p>
    <w:p w14:paraId="17393EA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потерь и непроизводственных расходов;</w:t>
      </w:r>
    </w:p>
    <w:p w14:paraId="0A25C10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и оценку незавершенного производства;</w:t>
      </w:r>
    </w:p>
    <w:p w14:paraId="656ABEA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калькуляцию себестоимости продукции;</w:t>
      </w:r>
    </w:p>
    <w:p w14:paraId="4B21AE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характеристику готовой продукции, оценку и синтетический учет;</w:t>
      </w:r>
    </w:p>
    <w:p w14:paraId="663E411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технологию реализации готовой продукции (работ, услуг);</w:t>
      </w:r>
    </w:p>
    <w:p w14:paraId="7D53929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выручки от реализации продукции (работ, услуг);</w:t>
      </w:r>
    </w:p>
    <w:p w14:paraId="0A2B0A5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расходов по реализации продукции, выполнению работ и оказанию услуг;</w:t>
      </w:r>
    </w:p>
    <w:p w14:paraId="303865A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дебиторской и кредиторской задолженности и формы расчетов;</w:t>
      </w:r>
    </w:p>
    <w:p w14:paraId="7EA16EEB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расчетов с работниками по прочим операциям и расчетов с подотчетными лицами.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767A3A52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 xml:space="preserve">ждения </w:t>
      </w:r>
      <w:r w:rsidR="00286D26">
        <w:t xml:space="preserve">учебной </w:t>
      </w:r>
      <w:r w:rsidR="00747845">
        <w:t>практики.</w:t>
      </w:r>
    </w:p>
    <w:p w14:paraId="4D69EB77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 w:rsidR="00286D26">
        <w:t>учебной 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37B1243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60BD6435" w14:textId="77777777" w:rsidTr="00B11B67">
        <w:tc>
          <w:tcPr>
            <w:tcW w:w="2143" w:type="dxa"/>
            <w:vAlign w:val="center"/>
          </w:tcPr>
          <w:p w14:paraId="28CE35E9" w14:textId="77777777" w:rsidR="00A12C01" w:rsidRPr="00A12C01" w:rsidRDefault="00A12C01" w:rsidP="00A12C01">
            <w:pPr>
              <w:jc w:val="center"/>
              <w:rPr>
                <w:color w:val="000000"/>
                <w:sz w:val="24"/>
                <w:szCs w:val="24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9F6EBB6" w14:textId="77777777" w:rsidR="00A12C01" w:rsidRPr="00A12C01" w:rsidRDefault="00A12C01" w:rsidP="00A12C01">
            <w:pPr>
              <w:suppressAutoHyphens/>
              <w:ind w:firstLine="540"/>
              <w:jc w:val="center"/>
              <w:rPr>
                <w:sz w:val="24"/>
                <w:szCs w:val="24"/>
                <w:lang w:eastAsia="ar-SA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4B9345FF" w14:textId="77777777" w:rsidTr="00B11B67">
        <w:tc>
          <w:tcPr>
            <w:tcW w:w="2143" w:type="dxa"/>
          </w:tcPr>
          <w:p w14:paraId="5CBA1CD8" w14:textId="77777777" w:rsidR="00A12C01" w:rsidRPr="00A12C01" w:rsidRDefault="00A12C01" w:rsidP="00A12C01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6AF1714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12C01" w:rsidRPr="00A12C01" w14:paraId="111AF113" w14:textId="77777777" w:rsidTr="00B11B67">
        <w:tc>
          <w:tcPr>
            <w:tcW w:w="2143" w:type="dxa"/>
          </w:tcPr>
          <w:p w14:paraId="6BF1310F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2. </w:t>
            </w:r>
          </w:p>
        </w:tc>
        <w:tc>
          <w:tcPr>
            <w:tcW w:w="7705" w:type="dxa"/>
          </w:tcPr>
          <w:p w14:paraId="1EF3FC18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A12C01" w:rsidRPr="00A12C01" w14:paraId="74C887E4" w14:textId="77777777" w:rsidTr="00B11B67">
        <w:tc>
          <w:tcPr>
            <w:tcW w:w="2143" w:type="dxa"/>
          </w:tcPr>
          <w:p w14:paraId="519F1CE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3. </w:t>
            </w:r>
          </w:p>
        </w:tc>
        <w:tc>
          <w:tcPr>
            <w:tcW w:w="7705" w:type="dxa"/>
          </w:tcPr>
          <w:p w14:paraId="602489D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A12C01" w:rsidRPr="00A12C01" w14:paraId="7000D847" w14:textId="77777777" w:rsidTr="00B11B67">
        <w:tc>
          <w:tcPr>
            <w:tcW w:w="2143" w:type="dxa"/>
          </w:tcPr>
          <w:p w14:paraId="4C123C0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4. </w:t>
            </w:r>
          </w:p>
        </w:tc>
        <w:tc>
          <w:tcPr>
            <w:tcW w:w="7705" w:type="dxa"/>
          </w:tcPr>
          <w:p w14:paraId="7295984E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Эффективно взаимодействовать и работать в коллективе и команде;</w:t>
            </w:r>
          </w:p>
        </w:tc>
      </w:tr>
      <w:tr w:rsidR="00A12C01" w:rsidRPr="00A12C01" w14:paraId="6E7B4E05" w14:textId="77777777" w:rsidTr="00B11B67">
        <w:tc>
          <w:tcPr>
            <w:tcW w:w="2143" w:type="dxa"/>
          </w:tcPr>
          <w:p w14:paraId="6B760404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5. </w:t>
            </w:r>
          </w:p>
        </w:tc>
        <w:tc>
          <w:tcPr>
            <w:tcW w:w="7705" w:type="dxa"/>
          </w:tcPr>
          <w:p w14:paraId="298500C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12C01" w:rsidRPr="00A12C01" w14:paraId="66B46954" w14:textId="77777777" w:rsidTr="00B11B67">
        <w:tc>
          <w:tcPr>
            <w:tcW w:w="2143" w:type="dxa"/>
          </w:tcPr>
          <w:p w14:paraId="0B6D087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6. </w:t>
            </w:r>
          </w:p>
        </w:tc>
        <w:tc>
          <w:tcPr>
            <w:tcW w:w="7705" w:type="dxa"/>
          </w:tcPr>
          <w:p w14:paraId="70EA470B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A12C01" w:rsidRPr="00A12C01" w14:paraId="036C3817" w14:textId="77777777" w:rsidTr="00B11B67">
        <w:tc>
          <w:tcPr>
            <w:tcW w:w="2143" w:type="dxa"/>
          </w:tcPr>
          <w:p w14:paraId="3239B0EE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9. </w:t>
            </w:r>
          </w:p>
        </w:tc>
        <w:tc>
          <w:tcPr>
            <w:tcW w:w="7705" w:type="dxa"/>
          </w:tcPr>
          <w:p w14:paraId="6A456623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B69FD6C" w14:textId="77777777" w:rsidR="000F1218" w:rsidRDefault="000F1218">
      <w:pPr>
        <w:pStyle w:val="a3"/>
        <w:spacing w:before="6"/>
        <w:rPr>
          <w:sz w:val="27"/>
        </w:rPr>
      </w:pPr>
    </w:p>
    <w:p w14:paraId="6C2BEC14" w14:textId="77777777" w:rsidR="000F1218" w:rsidRDefault="00B27C4F">
      <w:pPr>
        <w:spacing w:before="1" w:after="14"/>
        <w:ind w:right="1457"/>
        <w:jc w:val="right"/>
        <w:rPr>
          <w:sz w:val="20"/>
          <w:u w:val="single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2E476C19" w14:textId="77777777" w:rsidTr="00B11B67">
        <w:tc>
          <w:tcPr>
            <w:tcW w:w="2143" w:type="dxa"/>
            <w:vAlign w:val="center"/>
          </w:tcPr>
          <w:p w14:paraId="33ECAA70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9535DEF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08611866" w14:textId="77777777" w:rsidTr="00B11B67">
        <w:tc>
          <w:tcPr>
            <w:tcW w:w="9848" w:type="dxa"/>
            <w:gridSpan w:val="2"/>
          </w:tcPr>
          <w:p w14:paraId="050ABF7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A12C01">
              <w:rPr>
                <w:color w:val="000000"/>
                <w:sz w:val="28"/>
                <w:szCs w:val="28"/>
              </w:rPr>
              <w:t xml:space="preserve"> </w:t>
            </w:r>
            <w:r w:rsidRPr="00A12C01">
              <w:rPr>
                <w:b/>
                <w:bCs/>
                <w:i/>
                <w:iCs/>
                <w:color w:val="000000"/>
                <w:lang w:eastAsia="ru-RU" w:bidi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A12C01" w:rsidRPr="00A12C01" w14:paraId="65A67BD6" w14:textId="77777777" w:rsidTr="00B11B67">
        <w:tc>
          <w:tcPr>
            <w:tcW w:w="2143" w:type="dxa"/>
          </w:tcPr>
          <w:p w14:paraId="0FF1A972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44FE2A38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Обрабатывать первичные бухгалтерские документы;</w:t>
            </w:r>
          </w:p>
        </w:tc>
      </w:tr>
      <w:tr w:rsidR="00A12C01" w:rsidRPr="00A12C01" w14:paraId="020548C3" w14:textId="77777777" w:rsidTr="00B11B67">
        <w:tc>
          <w:tcPr>
            <w:tcW w:w="2143" w:type="dxa"/>
          </w:tcPr>
          <w:p w14:paraId="3EE9A43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44EE71F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A12C01" w:rsidRPr="00A12C01" w14:paraId="0AF34AE2" w14:textId="77777777" w:rsidTr="00B11B67">
        <w:tc>
          <w:tcPr>
            <w:tcW w:w="2143" w:type="dxa"/>
          </w:tcPr>
          <w:p w14:paraId="1FC512AB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669FBF1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Проводить учет денежных средств, оформлять денежные и кассовые документы;</w:t>
            </w:r>
          </w:p>
        </w:tc>
      </w:tr>
      <w:tr w:rsidR="00A12C01" w:rsidRPr="00A12C01" w14:paraId="1D83AE4E" w14:textId="77777777" w:rsidTr="00B11B67">
        <w:tc>
          <w:tcPr>
            <w:tcW w:w="2143" w:type="dxa"/>
          </w:tcPr>
          <w:p w14:paraId="328C7D05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52A4F624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608271CD" w14:textId="77777777" w:rsidR="00A12C01" w:rsidRDefault="00A12C01" w:rsidP="00A12C01">
      <w:pPr>
        <w:spacing w:before="1" w:after="14"/>
        <w:ind w:right="1457"/>
        <w:rPr>
          <w:sz w:val="20"/>
          <w:u w:val="single"/>
        </w:rPr>
      </w:pPr>
    </w:p>
    <w:p w14:paraId="59307B07" w14:textId="77777777" w:rsidR="00A12C01" w:rsidRDefault="00A12C01" w:rsidP="00A12C01">
      <w:pPr>
        <w:spacing w:before="1" w:after="14"/>
        <w:ind w:right="1457"/>
        <w:rPr>
          <w:sz w:val="20"/>
        </w:rPr>
      </w:pPr>
    </w:p>
    <w:p w14:paraId="7CC4A39C" w14:textId="298C47C2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Формой промежуточной аттестации по </w:t>
      </w:r>
      <w:r w:rsidR="00286D26">
        <w:rPr>
          <w:sz w:val="24"/>
          <w:szCs w:val="24"/>
          <w:lang w:val="ru-RU"/>
        </w:rPr>
        <w:t xml:space="preserve">учебной практике </w:t>
      </w:r>
      <w:r w:rsidRPr="00BB3542">
        <w:rPr>
          <w:sz w:val="24"/>
          <w:szCs w:val="24"/>
          <w:lang w:val="ru-RU"/>
        </w:rPr>
        <w:t>по ПМ.0</w:t>
      </w:r>
      <w:r w:rsidR="00747845">
        <w:rPr>
          <w:sz w:val="24"/>
          <w:szCs w:val="24"/>
          <w:lang w:val="ru-RU"/>
        </w:rPr>
        <w:t>1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BB3542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1F152A77" w14:textId="5D80FB9D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A12C01">
        <w:t>36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A12C01">
        <w:t>1</w:t>
      </w:r>
      <w:r>
        <w:rPr>
          <w:spacing w:val="-4"/>
        </w:rPr>
        <w:t xml:space="preserve"> </w:t>
      </w:r>
      <w:r>
        <w:t>недел</w:t>
      </w:r>
      <w:r w:rsidR="00A12C01">
        <w:t>я</w:t>
      </w:r>
      <w:r>
        <w:t>).</w:t>
      </w:r>
    </w:p>
    <w:p w14:paraId="0A0AEB01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6384636F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A12C01" w:rsidRPr="00A12C01" w14:paraId="22DFA5BE" w14:textId="77777777" w:rsidTr="00B11B67">
        <w:trPr>
          <w:trHeight w:val="827"/>
        </w:trPr>
        <w:tc>
          <w:tcPr>
            <w:tcW w:w="1843" w:type="dxa"/>
            <w:vAlign w:val="center"/>
          </w:tcPr>
          <w:p w14:paraId="15CD8498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Код и наименование</w:t>
            </w:r>
            <w:r w:rsidRPr="00A12C01">
              <w:rPr>
                <w:spacing w:val="1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профессиональных</w:t>
            </w:r>
            <w:r w:rsidRPr="00A12C01">
              <w:rPr>
                <w:spacing w:val="-6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модулей</w:t>
            </w:r>
            <w:r w:rsidRPr="00A12C01">
              <w:rPr>
                <w:spacing w:val="-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и</w:t>
            </w:r>
            <w:r w:rsidRPr="00A12C01">
              <w:rPr>
                <w:spacing w:val="-5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тем</w:t>
            </w:r>
            <w:r w:rsidRPr="00A12C01">
              <w:rPr>
                <w:spacing w:val="-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учебной</w:t>
            </w:r>
            <w:r w:rsidRPr="00A12C01">
              <w:rPr>
                <w:spacing w:val="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086480AE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12A9554D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</w:tcPr>
          <w:p w14:paraId="053A2665" w14:textId="1222E4F8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 xml:space="preserve">Коды </w:t>
            </w:r>
            <w:r w:rsidR="00267678" w:rsidRPr="00A12C01">
              <w:rPr>
                <w:sz w:val="20"/>
                <w:szCs w:val="20"/>
              </w:rPr>
              <w:t>профессиональных компетенций</w:t>
            </w:r>
          </w:p>
        </w:tc>
      </w:tr>
      <w:tr w:rsidR="00A12C01" w:rsidRPr="00A12C01" w14:paraId="3020D5A2" w14:textId="77777777" w:rsidTr="00B11B67">
        <w:trPr>
          <w:trHeight w:val="183"/>
        </w:trPr>
        <w:tc>
          <w:tcPr>
            <w:tcW w:w="1843" w:type="dxa"/>
          </w:tcPr>
          <w:p w14:paraId="78E63493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1</w:t>
            </w:r>
          </w:p>
        </w:tc>
        <w:tc>
          <w:tcPr>
            <w:tcW w:w="4678" w:type="dxa"/>
          </w:tcPr>
          <w:p w14:paraId="327BE157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2</w:t>
            </w:r>
          </w:p>
        </w:tc>
        <w:tc>
          <w:tcPr>
            <w:tcW w:w="1134" w:type="dxa"/>
          </w:tcPr>
          <w:p w14:paraId="55809CD9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3</w:t>
            </w:r>
          </w:p>
        </w:tc>
        <w:tc>
          <w:tcPr>
            <w:tcW w:w="2268" w:type="dxa"/>
          </w:tcPr>
          <w:p w14:paraId="420E0D4B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</w:p>
        </w:tc>
      </w:tr>
      <w:tr w:rsidR="00A12C01" w:rsidRPr="00A12C01" w14:paraId="27182BD6" w14:textId="77777777" w:rsidTr="00B11B67">
        <w:trPr>
          <w:trHeight w:val="311"/>
        </w:trPr>
        <w:tc>
          <w:tcPr>
            <w:tcW w:w="6521" w:type="dxa"/>
            <w:gridSpan w:val="2"/>
          </w:tcPr>
          <w:p w14:paraId="76B06417" w14:textId="77777777" w:rsidR="00A12C01" w:rsidRPr="00A12C01" w:rsidRDefault="00A12C01" w:rsidP="00A12C01">
            <w:pPr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ПМ.01.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67FCC80E" w14:textId="77777777" w:rsidR="00A12C01" w:rsidRPr="00A12C01" w:rsidRDefault="00A12C01" w:rsidP="00A12C01">
            <w:pPr>
              <w:ind w:right="563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6793AB1B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  <w:tr w:rsidR="00A12C01" w:rsidRPr="00A12C01" w14:paraId="45913916" w14:textId="77777777" w:rsidTr="00B11B67">
        <w:trPr>
          <w:trHeight w:val="276"/>
        </w:trPr>
        <w:tc>
          <w:tcPr>
            <w:tcW w:w="1843" w:type="dxa"/>
            <w:vMerge w:val="restart"/>
          </w:tcPr>
          <w:p w14:paraId="65568256" w14:textId="77777777" w:rsidR="00A12C01" w:rsidRPr="00A12C01" w:rsidRDefault="00A12C01" w:rsidP="00A12C01">
            <w:pPr>
              <w:ind w:left="110"/>
              <w:rPr>
                <w:sz w:val="24"/>
                <w:lang w:val="en-US"/>
              </w:rPr>
            </w:pPr>
          </w:p>
        </w:tc>
        <w:tc>
          <w:tcPr>
            <w:tcW w:w="4678" w:type="dxa"/>
          </w:tcPr>
          <w:p w14:paraId="42D3160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3700DCE4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Формирование учетной политики условной организации.</w:t>
            </w:r>
          </w:p>
          <w:p w14:paraId="3726E235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Разработка рабочего плана счетов бухгалтерского учета, применяемого в организации.</w:t>
            </w:r>
          </w:p>
          <w:p w14:paraId="69C0DAC0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2694ED3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3AF5DE7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3A5E0FCF" w14:textId="05638E9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2CBEEB4" w14:textId="77777777" w:rsidTr="00B11B67">
        <w:trPr>
          <w:trHeight w:val="276"/>
        </w:trPr>
        <w:tc>
          <w:tcPr>
            <w:tcW w:w="1843" w:type="dxa"/>
            <w:vMerge/>
          </w:tcPr>
          <w:p w14:paraId="6F47E65E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345D9B23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Проверка и обработка первичных бухгалтерских документов.</w:t>
            </w:r>
          </w:p>
          <w:p w14:paraId="0615524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Исправление ошибок в бухгалтерских документах и в учетных регистрах.</w:t>
            </w:r>
          </w:p>
          <w:p w14:paraId="7B0228FC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1CEB386C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11D1B26C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06E037DE" w14:textId="34B698D9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28B58D" w14:textId="77777777" w:rsidTr="00B11B67">
        <w:trPr>
          <w:trHeight w:val="276"/>
        </w:trPr>
        <w:tc>
          <w:tcPr>
            <w:tcW w:w="1843" w:type="dxa"/>
            <w:vMerge/>
          </w:tcPr>
          <w:p w14:paraId="44914BED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51AA974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3AE37F43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4496090D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4AE61E26" w14:textId="77777777" w:rsidR="00A12C01" w:rsidRPr="00A12C01" w:rsidRDefault="00A12C01" w:rsidP="00A12C01">
            <w:pPr>
              <w:ind w:left="106" w:right="99"/>
              <w:jc w:val="both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791F7D41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C129ED6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8152491" w14:textId="5164680F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5E61BD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AC9CB2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A8249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Отражение в учете фактов хозяйственной жизни, связанных с нематериальными </w:t>
            </w:r>
            <w:r w:rsidRPr="00A12C01">
              <w:rPr>
                <w:sz w:val="24"/>
                <w:szCs w:val="24"/>
              </w:rPr>
              <w:lastRenderedPageBreak/>
              <w:t>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34A2976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1F2560AC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запасов.</w:t>
            </w:r>
          </w:p>
          <w:p w14:paraId="77FA60E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5B655803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59EE44E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</w:tcPr>
          <w:p w14:paraId="13F8EC0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4D73022" w14:textId="4F82B30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1D4CE3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5D8844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4E56570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61548D57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03BF23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Заполнение учетных регистров по учету расчетов с разными дебиторами и кредиторами. </w:t>
            </w:r>
            <w:r w:rsidRPr="00A12C01">
              <w:rPr>
                <w:sz w:val="24"/>
                <w:szCs w:val="24"/>
                <w:lang w:val="en-US"/>
              </w:rPr>
              <w:t>Учет расчетов с подотчетными лицами.</w:t>
            </w:r>
          </w:p>
        </w:tc>
        <w:tc>
          <w:tcPr>
            <w:tcW w:w="1134" w:type="dxa"/>
          </w:tcPr>
          <w:p w14:paraId="56C146EE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641C3857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FCAEE1A" w14:textId="29AA3F0B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2CFA391E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7A1B7A73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</w:rPr>
            </w:pPr>
          </w:p>
        </w:tc>
        <w:tc>
          <w:tcPr>
            <w:tcW w:w="4678" w:type="dxa"/>
          </w:tcPr>
          <w:p w14:paraId="0B3593C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A12C01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2171FDE6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03414FE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D262F88" w14:textId="7BA23E21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FB8F5B7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66DFD08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490DA2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</w:rPr>
            </w:pPr>
            <w:r w:rsidRPr="00A12C01">
              <w:rPr>
                <w:sz w:val="24"/>
              </w:rPr>
              <w:t>Дифференцированный зачет</w:t>
            </w:r>
          </w:p>
        </w:tc>
        <w:tc>
          <w:tcPr>
            <w:tcW w:w="1134" w:type="dxa"/>
          </w:tcPr>
          <w:p w14:paraId="140EA1A7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A367E91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105C4B14" w14:textId="37A22D8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6B23F2" w14:textId="77777777" w:rsidTr="00B11B67">
        <w:trPr>
          <w:trHeight w:val="275"/>
        </w:trPr>
        <w:tc>
          <w:tcPr>
            <w:tcW w:w="1843" w:type="dxa"/>
          </w:tcPr>
          <w:p w14:paraId="35B730D8" w14:textId="77777777" w:rsidR="00A12C01" w:rsidRPr="00A12C01" w:rsidRDefault="00A12C01" w:rsidP="00A12C01">
            <w:pPr>
              <w:spacing w:line="256" w:lineRule="exact"/>
              <w:ind w:left="11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</w:tcPr>
          <w:p w14:paraId="4FD98D42" w14:textId="77777777" w:rsidR="00A12C01" w:rsidRPr="00A12C01" w:rsidRDefault="00A12C01" w:rsidP="00A12C01">
            <w:pPr>
              <w:ind w:right="137"/>
              <w:jc w:val="right"/>
              <w:rPr>
                <w:b/>
                <w:bCs/>
                <w:sz w:val="20"/>
                <w:szCs w:val="20"/>
              </w:rPr>
            </w:pPr>
            <w:r w:rsidRPr="00A12C01">
              <w:rPr>
                <w:b/>
                <w:bCs/>
                <w:sz w:val="20"/>
                <w:szCs w:val="20"/>
                <w:lang w:val="en-US"/>
              </w:rPr>
              <w:t>Всего</w:t>
            </w:r>
            <w:r w:rsidRPr="00A12C0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680CFF0E" w14:textId="77777777" w:rsidR="00A12C01" w:rsidRPr="00A12C01" w:rsidRDefault="00A12C01" w:rsidP="00A12C01">
            <w:pPr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</w:rPr>
            </w:pPr>
            <w:r w:rsidRPr="00A12C01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55A1B35F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13E5CCB" w14:textId="77777777" w:rsidR="008F7BFA" w:rsidRDefault="008F7BFA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 w:rsidR="00286D26">
        <w:t xml:space="preserve">учебной практики </w:t>
      </w:r>
      <w:r>
        <w:rPr>
          <w:spacing w:val="-3"/>
        </w:rPr>
        <w:t xml:space="preserve"> </w:t>
      </w:r>
    </w:p>
    <w:p w14:paraId="6C4311B4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03858FFD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35F19961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0241B6" w:rsidRPr="000241B6" w14:paraId="68F7409B" w14:textId="77777777" w:rsidTr="00B11B67">
        <w:tc>
          <w:tcPr>
            <w:tcW w:w="4924" w:type="dxa"/>
          </w:tcPr>
          <w:p w14:paraId="05827EF2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Результаты обучения</w:t>
            </w:r>
          </w:p>
          <w:p w14:paraId="7A4CBD3D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6D04B742" w14:textId="77777777" w:rsidR="000241B6" w:rsidRPr="000241B6" w:rsidRDefault="000241B6" w:rsidP="000241B6">
            <w:pPr>
              <w:jc w:val="center"/>
              <w:rPr>
                <w:color w:val="000000"/>
                <w:sz w:val="24"/>
                <w:szCs w:val="24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Формы и методы контроля для оценки</w:t>
            </w:r>
            <w:r w:rsidRPr="000241B6">
              <w:rPr>
                <w:b/>
                <w:color w:val="000000"/>
                <w:spacing w:val="-57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результатов</w:t>
            </w:r>
            <w:r w:rsidRPr="000241B6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обучения</w:t>
            </w:r>
          </w:p>
        </w:tc>
      </w:tr>
      <w:tr w:rsidR="000241B6" w:rsidRPr="000241B6" w14:paraId="13BBE411" w14:textId="77777777" w:rsidTr="00B11B67">
        <w:tc>
          <w:tcPr>
            <w:tcW w:w="4924" w:type="dxa"/>
          </w:tcPr>
          <w:p w14:paraId="70766E38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2" w:name="_Hlk11836610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иметь практический опыт: </w:t>
            </w:r>
          </w:p>
          <w:p w14:paraId="0A6F5A7A" w14:textId="77777777" w:rsidR="000241B6" w:rsidRPr="000241B6" w:rsidRDefault="000241B6" w:rsidP="000241B6">
            <w:pPr>
              <w:numPr>
                <w:ilvl w:val="0"/>
                <w:numId w:val="33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2"/>
          </w:p>
        </w:tc>
        <w:tc>
          <w:tcPr>
            <w:tcW w:w="4924" w:type="dxa"/>
            <w:vMerge w:val="restart"/>
          </w:tcPr>
          <w:p w14:paraId="6CEE9ECF" w14:textId="77777777" w:rsidR="000241B6" w:rsidRPr="000241B6" w:rsidRDefault="000241B6" w:rsidP="000241B6">
            <w:pPr>
              <w:jc w:val="both"/>
              <w:rPr>
                <w:sz w:val="24"/>
                <w:szCs w:val="24"/>
              </w:rPr>
            </w:pPr>
            <w:r w:rsidRPr="000241B6">
              <w:rPr>
                <w:sz w:val="24"/>
                <w:szCs w:val="24"/>
              </w:rPr>
              <w:t>Наличие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положительного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аттестационного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листа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</w:t>
            </w:r>
            <w:r w:rsidRPr="000241B6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0241B6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0241B6">
              <w:rPr>
                <w:spacing w:val="1"/>
                <w:sz w:val="24"/>
                <w:szCs w:val="24"/>
              </w:rPr>
              <w:t xml:space="preserve"> п</w:t>
            </w:r>
            <w:r w:rsidRPr="000241B6">
              <w:rPr>
                <w:sz w:val="24"/>
                <w:szCs w:val="24"/>
              </w:rPr>
              <w:t>оложительной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характеристики на обучающегося</w:t>
            </w:r>
            <w:r w:rsidRPr="000241B6">
              <w:rPr>
                <w:spacing w:val="6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освоению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профессиональных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компетенций в период практики.</w:t>
            </w:r>
          </w:p>
          <w:p w14:paraId="194F56A6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  <w:r w:rsidRPr="000241B6">
              <w:rPr>
                <w:color w:val="000000"/>
                <w:sz w:val="24"/>
                <w:szCs w:val="24"/>
              </w:rPr>
              <w:t>Полнота и своевременность представления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отчета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в</w:t>
            </w:r>
            <w:r w:rsidRPr="000241B6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соответствии</w:t>
            </w:r>
            <w:r w:rsidRPr="000241B6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</w:t>
            </w:r>
            <w:r w:rsidRPr="000241B6">
              <w:rPr>
                <w:color w:val="000000"/>
                <w:spacing w:val="9"/>
                <w:sz w:val="24"/>
                <w:szCs w:val="24"/>
              </w:rPr>
              <w:t xml:space="preserve"> индивидуальным </w:t>
            </w:r>
            <w:r w:rsidRPr="000241B6">
              <w:rPr>
                <w:color w:val="000000"/>
                <w:sz w:val="24"/>
                <w:szCs w:val="24"/>
              </w:rPr>
              <w:t>заданием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на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практику.</w:t>
            </w:r>
          </w:p>
        </w:tc>
      </w:tr>
      <w:tr w:rsidR="000241B6" w:rsidRPr="000241B6" w14:paraId="07FB63AB" w14:textId="77777777" w:rsidTr="00B11B67">
        <w:tc>
          <w:tcPr>
            <w:tcW w:w="4924" w:type="dxa"/>
          </w:tcPr>
          <w:p w14:paraId="2A2917C6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3" w:name="_Hlk11836617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уметь:</w:t>
            </w:r>
          </w:p>
          <w:p w14:paraId="0581D83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615105F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7C5F510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6FB3D05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604C2A9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группировку первичных бухгалтерских документов по ряду признаков;</w:t>
            </w:r>
          </w:p>
          <w:p w14:paraId="650BABD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таксировку и контировку первичных бухгалтерских документов;</w:t>
            </w:r>
          </w:p>
          <w:p w14:paraId="0BCD2D8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организовывать документооборот;</w:t>
            </w:r>
          </w:p>
          <w:p w14:paraId="595871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разбираться в номенклатуре дел;</w:t>
            </w:r>
          </w:p>
          <w:p w14:paraId="310C024F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заносить данные по сгруппированным документам в регистры бухгалтерского учета;</w:t>
            </w:r>
          </w:p>
          <w:p w14:paraId="34C15BD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передавать первичные бухгалтерские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документы в текущий бухгалтерский архив;</w:t>
            </w:r>
          </w:p>
          <w:p w14:paraId="78ED9B26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4E6602A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исправлять ошибки в первичных бухгалтерских документах;</w:t>
            </w:r>
          </w:p>
          <w:p w14:paraId="3A80B8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7737CAE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2701EFE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конструировать поэтапно рабочий план счетов бухгалтерского учета организации;</w:t>
            </w:r>
          </w:p>
          <w:p w14:paraId="1261C1B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кассовых операций, денежных документов и переводов в пути;</w:t>
            </w:r>
          </w:p>
          <w:p w14:paraId="4B51D30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денежных средств на расчетных и специальных счетах;</w:t>
            </w:r>
          </w:p>
          <w:p w14:paraId="1D19F1A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0757CD3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оформлять денежные и кассовые документы;</w:t>
            </w:r>
          </w:p>
          <w:p w14:paraId="4E695A87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заполнять кассовую книгу и отчет кассира в бухгалтерию;</w:t>
            </w:r>
          </w:p>
          <w:p w14:paraId="3AC2BDD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основных средств;</w:t>
            </w:r>
          </w:p>
          <w:p w14:paraId="5BF8CD6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нематериальных активов;</w:t>
            </w:r>
          </w:p>
          <w:p w14:paraId="72ED818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долгосрочных инвестиций;</w:t>
            </w:r>
          </w:p>
          <w:p w14:paraId="1C8FC5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вложений и ценных бумаг;</w:t>
            </w:r>
          </w:p>
          <w:p w14:paraId="5297CFA2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материально-производственных запасов;</w:t>
            </w:r>
          </w:p>
          <w:p w14:paraId="25054C6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затрат на производство и калькулирование себестоимости;</w:t>
            </w:r>
          </w:p>
          <w:p w14:paraId="5751AB8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готовой продукции и ее реализации;</w:t>
            </w:r>
          </w:p>
          <w:p w14:paraId="732DD07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текущих операций и расчетов;</w:t>
            </w:r>
          </w:p>
          <w:p w14:paraId="3FA2C26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труда и заработной платы;</w:t>
            </w:r>
          </w:p>
          <w:p w14:paraId="62083E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результатов и использования прибыли;</w:t>
            </w:r>
          </w:p>
          <w:p w14:paraId="7151F1D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собственного капитала;</w:t>
            </w:r>
          </w:p>
          <w:p w14:paraId="6FB69F7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4C0F74A9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241B6" w:rsidRPr="000241B6" w14:paraId="3733AA46" w14:textId="77777777" w:rsidTr="00B11B67">
        <w:tc>
          <w:tcPr>
            <w:tcW w:w="4924" w:type="dxa"/>
          </w:tcPr>
          <w:p w14:paraId="522B5CA7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знать:</w:t>
            </w:r>
          </w:p>
          <w:p w14:paraId="648E621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4555C3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первичной бухгалтерской документации;</w:t>
            </w:r>
          </w:p>
          <w:p w14:paraId="063FB975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определение первичных бухгалтерских документов;</w:t>
            </w:r>
          </w:p>
          <w:p w14:paraId="55BA848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7B5D1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6AAF866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признаки группировки первичных бухгалтерских документов;</w:t>
            </w:r>
          </w:p>
          <w:p w14:paraId="6AC44D9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проведения таксировки и контировки первичных бухгалтерских документов;</w:t>
            </w:r>
          </w:p>
          <w:p w14:paraId="07E0DB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составления регистров бухгалтерского учета;</w:t>
            </w:r>
          </w:p>
          <w:p w14:paraId="5857EBB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и сроки хранения первичной бухгалтерской документации;</w:t>
            </w:r>
          </w:p>
          <w:p w14:paraId="3FFB897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2FD5E2A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3B65695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инструкцию по применению плана счетов бухгалтерского учета;</w:t>
            </w:r>
          </w:p>
          <w:p w14:paraId="3C867FA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цели разработки рабочего плана счетов бухгалтерского учета организации;</w:t>
            </w:r>
          </w:p>
          <w:p w14:paraId="0EDAFB3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01E50C0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4B0B639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кассовых операций, денежных документов и переводов в пути;</w:t>
            </w:r>
          </w:p>
          <w:p w14:paraId="0EF7E1F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денежных средств на расчетных и специальных счетах;</w:t>
            </w:r>
          </w:p>
          <w:p w14:paraId="56A55A6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кассовых операций в иностранной валюте и операций по валютным счетам;</w:t>
            </w:r>
          </w:p>
          <w:p w14:paraId="208959A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порядок оформления денежных и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кассовых документов, заполнения кассовой книги;</w:t>
            </w:r>
          </w:p>
          <w:p w14:paraId="50409B9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заполнения отчета кассира в бухгалтерию;</w:t>
            </w:r>
          </w:p>
          <w:p w14:paraId="599E57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основных средств;</w:t>
            </w:r>
          </w:p>
          <w:p w14:paraId="2A90EE8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оценку и переоценку основных средств;</w:t>
            </w:r>
          </w:p>
          <w:p w14:paraId="151B56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основных средств;</w:t>
            </w:r>
          </w:p>
          <w:p w14:paraId="54D84BE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выбытия и аренды основных средств;</w:t>
            </w:r>
          </w:p>
          <w:p w14:paraId="08E524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амортизации основных средств;</w:t>
            </w:r>
          </w:p>
          <w:p w14:paraId="59B724A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арендованных и сданных в аренду основных средств;</w:t>
            </w:r>
          </w:p>
          <w:p w14:paraId="62073F0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нематериальных активов;</w:t>
            </w:r>
          </w:p>
          <w:p w14:paraId="4B09567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и выбытия нематериальных активов;</w:t>
            </w:r>
          </w:p>
          <w:p w14:paraId="40460C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амортизацию нематериальных активов;</w:t>
            </w:r>
          </w:p>
          <w:p w14:paraId="5A60808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долгосрочных инвестиций;</w:t>
            </w:r>
          </w:p>
          <w:p w14:paraId="4330237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финансовых вложений и ценных бумаг;</w:t>
            </w:r>
          </w:p>
          <w:p w14:paraId="28CD9D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материально-производственных запасов:</w:t>
            </w:r>
          </w:p>
          <w:p w14:paraId="7326724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понятие, классификацию и оценку материально-производственных запасов;</w:t>
            </w:r>
          </w:p>
          <w:p w14:paraId="24F9E5E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документальное оформление поступления и расхода материально-производственных запасов;</w:t>
            </w:r>
          </w:p>
          <w:p w14:paraId="21F4C07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материалов на складе и в бухгалтерии;</w:t>
            </w:r>
          </w:p>
          <w:p w14:paraId="4588FD0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синтетический учет движения материалов;</w:t>
            </w:r>
          </w:p>
          <w:p w14:paraId="3361022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транспортно-заготовительных расходов;</w:t>
            </w:r>
          </w:p>
          <w:p w14:paraId="2B9BE2D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затрат на производство и калькулирование себестоимости:</w:t>
            </w:r>
          </w:p>
          <w:p w14:paraId="1659273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систему учета производственных затрат и их классификацию;</w:t>
            </w:r>
          </w:p>
          <w:p w14:paraId="754176A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сводный учет затрат на производство, обслуживание производства и управление;</w:t>
            </w:r>
          </w:p>
          <w:p w14:paraId="6B71445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и распределения затрат вспомогательных производств;</w:t>
            </w:r>
          </w:p>
          <w:p w14:paraId="7358E5C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потерь и непроизводственных расходов;</w:t>
            </w:r>
          </w:p>
          <w:p w14:paraId="3473C1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и оценку незавершенного производства;</w:t>
            </w:r>
          </w:p>
          <w:p w14:paraId="57C4237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калькуляцию себестоимости продукции;</w:t>
            </w:r>
          </w:p>
          <w:p w14:paraId="1A91735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характеристику готовой продукции,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оценку и синтетический учет;</w:t>
            </w:r>
          </w:p>
          <w:p w14:paraId="59025B5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технологию реализации готовой продукции (работ, услуг);</w:t>
            </w:r>
          </w:p>
          <w:p w14:paraId="4A7631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выручки от реализации продукции (работ, услуг);</w:t>
            </w:r>
          </w:p>
          <w:p w14:paraId="335BBDD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расходов по реализации продукции, выполнению работ и оказанию услуг;</w:t>
            </w:r>
          </w:p>
          <w:p w14:paraId="618EC9B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дебиторской и кредиторской задолженности и формы расчетов;</w:t>
            </w:r>
          </w:p>
          <w:p w14:paraId="3DDCEE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5FA77B57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3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7DE6C9CB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>учебной практик</w:t>
      </w:r>
      <w:r w:rsidR="00267678">
        <w:t>е</w:t>
      </w:r>
      <w:r w:rsidR="00286D26"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lastRenderedPageBreak/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2FBA2155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</w:r>
      <w:r w:rsidR="00286D26">
        <w:t xml:space="preserve">учебной практики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0A6E43A4" w14:textId="67991059" w:rsidR="000F1218" w:rsidRDefault="00875A5A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B27C4F">
        <w:tab/>
        <w:t>практика</w:t>
      </w:r>
      <w:r w:rsidR="00B27C4F">
        <w:tab/>
      </w:r>
      <w:r w:rsidR="00B27C4F">
        <w:tab/>
        <w:t>была</w:t>
      </w:r>
      <w:r w:rsidR="00B27C4F">
        <w:tab/>
        <w:t>пройдена</w:t>
      </w:r>
      <w:r w:rsidR="00B27C4F">
        <w:tab/>
        <w:t>с</w:t>
      </w:r>
    </w:p>
    <w:p w14:paraId="4325A28D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15D9C900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0CA8081C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241B6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8B59DF3" w:rsidR="000F1218" w:rsidRDefault="00B27C4F" w:rsidP="008F7BFA">
      <w:pPr>
        <w:pStyle w:val="a3"/>
        <w:spacing w:line="276" w:lineRule="auto"/>
        <w:ind w:firstLine="709"/>
        <w:jc w:val="both"/>
      </w:pPr>
      <w:bookmarkStart w:id="4" w:name="_Hlk159408338"/>
      <w:r>
        <w:t xml:space="preserve">Представляет собой </w:t>
      </w:r>
      <w:r w:rsidR="003D1FEF">
        <w:t>расчеты,</w:t>
      </w:r>
      <w:r w:rsidR="00BF6BB0">
        <w:t xml:space="preserve"> </w:t>
      </w:r>
      <w:r>
        <w:t>выполняемы</w:t>
      </w:r>
      <w:r w:rsidR="008B3976">
        <w:t>е</w:t>
      </w:r>
      <w:r>
        <w:t xml:space="preserve">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bookmarkEnd w:id="4"/>
      <w:r>
        <w:t>компетенций.</w:t>
      </w:r>
      <w:r>
        <w:rPr>
          <w:spacing w:val="1"/>
        </w:rPr>
        <w:t xml:space="preserve"> </w:t>
      </w:r>
      <w:r>
        <w:lastRenderedPageBreak/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822E3">
        <w:rPr>
          <w:spacing w:val="1"/>
        </w:rPr>
        <w:t xml:space="preserve">с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70D7278D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0CFD1325" w14:textId="77777777" w:rsidR="00AA5BA8" w:rsidRDefault="00AA5BA8" w:rsidP="0021459C">
      <w:pPr>
        <w:pStyle w:val="a3"/>
        <w:spacing w:line="276" w:lineRule="auto"/>
        <w:ind w:firstLine="709"/>
        <w:jc w:val="both"/>
      </w:pPr>
    </w:p>
    <w:p w14:paraId="3643AF38" w14:textId="1159BFEF" w:rsidR="00AA5BA8" w:rsidRDefault="00AA5BA8" w:rsidP="0021459C">
      <w:pPr>
        <w:pStyle w:val="a3"/>
        <w:spacing w:line="276" w:lineRule="auto"/>
        <w:ind w:firstLine="709"/>
        <w:jc w:val="both"/>
      </w:pPr>
    </w:p>
    <w:p w14:paraId="3B25002D" w14:textId="77777777" w:rsidR="00AA5BA8" w:rsidRDefault="00AA5BA8">
      <w:pPr>
        <w:rPr>
          <w:sz w:val="24"/>
          <w:szCs w:val="24"/>
        </w:rPr>
      </w:pPr>
      <w:r>
        <w:br w:type="page"/>
      </w:r>
    </w:p>
    <w:p w14:paraId="5CB11AB0" w14:textId="5A08EB6C" w:rsidR="00AA5BA8" w:rsidRDefault="00AA5BA8" w:rsidP="0021459C">
      <w:pPr>
        <w:pStyle w:val="a3"/>
        <w:spacing w:line="276" w:lineRule="auto"/>
        <w:ind w:firstLine="709"/>
        <w:jc w:val="both"/>
      </w:pPr>
    </w:p>
    <w:p w14:paraId="233C6E12" w14:textId="77777777" w:rsidR="00AA5BA8" w:rsidRDefault="00AA5BA8">
      <w:pPr>
        <w:rPr>
          <w:sz w:val="24"/>
          <w:szCs w:val="24"/>
        </w:rPr>
      </w:pPr>
      <w:r>
        <w:br w:type="page"/>
      </w:r>
    </w:p>
    <w:p w14:paraId="2613E14F" w14:textId="2CB62239" w:rsidR="00AA5BA8" w:rsidRPr="00AA5BA8" w:rsidRDefault="00AA5BA8" w:rsidP="00AA5BA8">
      <w:pPr>
        <w:tabs>
          <w:tab w:val="left" w:pos="766"/>
        </w:tabs>
        <w:autoSpaceDE/>
        <w:autoSpaceDN/>
        <w:spacing w:line="276" w:lineRule="auto"/>
        <w:ind w:left="709"/>
        <w:jc w:val="center"/>
        <w:outlineLvl w:val="0"/>
        <w:rPr>
          <w:b/>
          <w:bCs/>
          <w:sz w:val="24"/>
          <w:szCs w:val="24"/>
          <w:lang w:eastAsia="ru-RU" w:bidi="ru-RU"/>
        </w:rPr>
      </w:pPr>
      <w:bookmarkStart w:id="5" w:name="bookmark16"/>
      <w:r>
        <w:rPr>
          <w:b/>
          <w:bCs/>
          <w:sz w:val="24"/>
          <w:szCs w:val="24"/>
          <w:lang w:eastAsia="ru-RU" w:bidi="ru-RU"/>
        </w:rPr>
        <w:lastRenderedPageBreak/>
        <w:t xml:space="preserve">5. </w:t>
      </w:r>
      <w:r w:rsidRPr="00AA5BA8">
        <w:rPr>
          <w:b/>
          <w:bCs/>
          <w:sz w:val="24"/>
          <w:szCs w:val="24"/>
          <w:lang w:eastAsia="ru-RU" w:bidi="ru-RU"/>
        </w:rPr>
        <w:t>Информационное обеспечение учебной практики</w:t>
      </w:r>
      <w:bookmarkStart w:id="6" w:name="bookmark17"/>
      <w:bookmarkEnd w:id="5"/>
    </w:p>
    <w:bookmarkEnd w:id="6"/>
    <w:p w14:paraId="63B76059" w14:textId="77777777" w:rsidR="00AA5BA8" w:rsidRPr="00AA5BA8" w:rsidRDefault="00AA5BA8" w:rsidP="00AA5B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A5BA8">
        <w:rPr>
          <w:b/>
          <w:bCs/>
          <w:sz w:val="24"/>
          <w:szCs w:val="24"/>
          <w:lang w:eastAsia="ru-RU"/>
        </w:rPr>
        <w:t>Основные источники:</w:t>
      </w:r>
    </w:p>
    <w:p w14:paraId="0CF82F92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845A378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129D0B9D" w14:textId="77777777" w:rsidR="00AA5BA8" w:rsidRPr="00AA5BA8" w:rsidRDefault="00AA5BA8" w:rsidP="00AA5BA8">
      <w:pPr>
        <w:widowControl/>
        <w:tabs>
          <w:tab w:val="left" w:pos="880"/>
        </w:tabs>
        <w:autoSpaceDE/>
        <w:autoSpaceDN/>
        <w:spacing w:line="276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  <w:r w:rsidRPr="00AA5BA8">
        <w:rPr>
          <w:b/>
          <w:sz w:val="24"/>
          <w:szCs w:val="24"/>
          <w:lang w:eastAsia="ru-RU"/>
        </w:rPr>
        <w:t>Дополнительная литература</w:t>
      </w:r>
    </w:p>
    <w:p w14:paraId="2DD3316C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A1BB63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342ABF8A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6702DD42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73EF1BC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1B565509" w14:textId="77777777" w:rsidR="00AA5BA8" w:rsidRDefault="00AA5BA8" w:rsidP="0021459C">
      <w:pPr>
        <w:pStyle w:val="a3"/>
        <w:spacing w:line="276" w:lineRule="auto"/>
        <w:ind w:firstLine="709"/>
        <w:jc w:val="both"/>
        <w:sectPr w:rsidR="00AA5BA8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11796173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 w:rsidR="00FE0B15"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 w:rsidR="00FE0B15"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3D1B3C28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 w:rsidR="00FE0B15"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7" w:name="Par134"/>
      <w:bookmarkEnd w:id="7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5D1EE696" w14:textId="31C1D52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 614</w:t>
            </w:r>
            <w:r w:rsidR="00C46795">
              <w:rPr>
                <w:sz w:val="28"/>
                <w:szCs w:val="28"/>
                <w:lang w:eastAsia="ru-RU"/>
              </w:rPr>
              <w:t>002</w:t>
            </w:r>
            <w:r w:rsidRPr="00875A5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0580F1B2" w14:textId="53D2930E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 xml:space="preserve">ул. </w:t>
            </w:r>
            <w:r w:rsidR="00C46795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695B9" w14:textId="2D366D85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3237F2F8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211C71">
              <w:rPr>
                <w:sz w:val="24"/>
                <w:szCs w:val="24"/>
                <w:lang w:eastAsia="ru-RU"/>
              </w:rPr>
              <w:t>____________________</w:t>
            </w:r>
          </w:p>
          <w:p w14:paraId="3A012F36" w14:textId="7387C53C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211C71">
              <w:rPr>
                <w:sz w:val="24"/>
                <w:szCs w:val="24"/>
                <w:u w:val="single"/>
                <w:lang w:eastAsia="ru-RU"/>
              </w:rPr>
              <w:t>________________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8A89D34" w:rsidR="00875A5A" w:rsidRPr="00875A5A" w:rsidRDefault="00211C7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270FF85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F282B01" w14:textId="77777777" w:rsidR="007B5C11" w:rsidRPr="007B5C11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3F17F868" w14:textId="1306820F" w:rsidR="00875A5A" w:rsidRPr="00875A5A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674A06E6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3B34222C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7B5C11">
              <w:rPr>
                <w:sz w:val="24"/>
                <w:szCs w:val="24"/>
                <w:lang w:eastAsia="ru-RU"/>
              </w:rPr>
              <w:t>___________________</w:t>
            </w:r>
          </w:p>
          <w:p w14:paraId="28C6FDFD" w14:textId="3F44E832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7B5C11">
              <w:rPr>
                <w:sz w:val="24"/>
                <w:szCs w:val="24"/>
                <w:lang w:eastAsia="ru-RU"/>
              </w:rPr>
              <w:t>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7B5C11" w:rsidRPr="00875A5A" w14:paraId="69EC71A9" w14:textId="77777777" w:rsidTr="002962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B976438" w14:textId="4ED11666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46551701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3E32C665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7B5C11">
              <w:rPr>
                <w:b/>
                <w:sz w:val="24"/>
                <w:szCs w:val="24"/>
                <w:lang w:eastAsia="ru-RU"/>
              </w:rPr>
              <w:t>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CF1D88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C46795" w:rsidRPr="00875A5A" w14:paraId="759980F3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40F8780" w14:textId="77777777" w:rsidR="00C46795" w:rsidRPr="00C46795" w:rsidRDefault="00C46795" w:rsidP="00C46795">
                  <w:pPr>
                    <w:ind w:left="34"/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операций по расчетному счету и другим счетам в банке. Изучить нормативно-инструктивный материал операций по валютным счетам в банке. Изучить нормативно-инструктивный материал операций по учету текущих операций в иностранной валюте.</w:t>
                  </w:r>
                </w:p>
                <w:p w14:paraId="2A7D1710" w14:textId="02CE115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Заполнить первичные документы и учетные регистры по учету денежных средств. Оформить платежное поручение и выписку банка.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2FCAD75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67B25C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 xml:space="preserve">Изучить нормативно-инструктивный материал по учету расчетных операций: </w:t>
                  </w:r>
                </w:p>
                <w:p w14:paraId="2D64CC23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поставщиками и покупателями;</w:t>
                  </w:r>
                </w:p>
                <w:p w14:paraId="0EF835D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подотчетными лицами;</w:t>
                  </w:r>
                </w:p>
                <w:p w14:paraId="7C0D9441" w14:textId="6335DB0F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Составит авансовый отчет, платежное требование, платежное поручение.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436D34E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1D1ADDA" w14:textId="2421AE8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финансовых вложений, понятие, классификацию и оценку финансовых вложений.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D0A216A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B3085D2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основных средств, состав и классификацию основных средств, способы оценки и начисления амортизации основных средств.</w:t>
                  </w:r>
                </w:p>
                <w:p w14:paraId="1F20E7F1" w14:textId="4F8AA5E6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НМА, их состав, учет поступления, выбытия, порядок оценки и учета амортизации.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9BBFC92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F953390" w14:textId="150B55E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МПЗ, их классификацию.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340FBB0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9D07F7" w14:textId="6EEA4CBC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затрат на производство и калькулирование себестоимости продукции (работ, услуг), принципы, методы, систему учета и классификацию затрат на производство продукции.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2C83A536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5C47C84" w14:textId="2D8ECAC0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готовой продукции и ее продажи, заполнить привычные документы и учетные регистры по учету готовой продукции и ее продажи.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0DEDA481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C4BB893" w14:textId="5A04E45E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денежных средств, порядок учета кассовых операций, денежных документов и переводов в пути.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4560D7B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7DDA6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D2FFFC7" w14:textId="08B9C1F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проверки наличия в первичных бухгалтерских документах обязательных реквизитов, порядок формальной проверки документов, проверки по существу, арифметической проверки. Ознакомиться с применяемыми способами исправления ошибок в бухгалтерских документах и в учетных регистрах.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57439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D961E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C8CE5B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9913BC8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B9F537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F010471" w14:textId="5952F613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прошивки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14252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E1918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897908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250E86C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78219B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520DE30" w14:textId="5EB70C7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проведение группировки первичных бухгалтерский документов по ряду признаков, проведения таксировки и котировки первичных бухгалтерских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8F8C27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4804D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7EEE19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F4CE87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8BF9B1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9AD045C" w14:textId="2F66421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Оформление отчета практики.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8D432A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F56AB4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AF68B5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707AFEE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68EE82EC" w14:textId="69FFEC83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0440F8">
              <w:t>ПК 1.1.</w:t>
            </w:r>
          </w:p>
        </w:tc>
        <w:tc>
          <w:tcPr>
            <w:tcW w:w="5460" w:type="dxa"/>
            <w:gridSpan w:val="8"/>
          </w:tcPr>
          <w:p w14:paraId="212187C1" w14:textId="1A215AA6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Обрабатывать первичные бухгалтерские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70A13697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0F2D31F0" w14:textId="0C9F4BDA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1.2.</w:t>
            </w:r>
          </w:p>
        </w:tc>
        <w:tc>
          <w:tcPr>
            <w:tcW w:w="5460" w:type="dxa"/>
            <w:gridSpan w:val="8"/>
          </w:tcPr>
          <w:p w14:paraId="53E16A7A" w14:textId="562DB0DA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31DEDBA6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7E38558A" w14:textId="31E6800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1.3.</w:t>
            </w:r>
          </w:p>
        </w:tc>
        <w:tc>
          <w:tcPr>
            <w:tcW w:w="5460" w:type="dxa"/>
            <w:gridSpan w:val="8"/>
          </w:tcPr>
          <w:p w14:paraId="523695EE" w14:textId="72CB38ED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Проводить учет денежных средств, оформлять денежные и кассовые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81DAADA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22E14696" w14:textId="7953E3D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1.4.</w:t>
            </w:r>
          </w:p>
        </w:tc>
        <w:tc>
          <w:tcPr>
            <w:tcW w:w="5460" w:type="dxa"/>
            <w:gridSpan w:val="8"/>
          </w:tcPr>
          <w:p w14:paraId="375DA6C2" w14:textId="22599A96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27B1B53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5DA5D454" w14:textId="77777777" w:rsidR="000F1218" w:rsidRDefault="000F1218" w:rsidP="00875A5A">
      <w:pPr>
        <w:pageBreakBefore/>
        <w:adjustRightInd w:val="0"/>
        <w:rPr>
          <w:b/>
          <w:sz w:val="28"/>
        </w:rPr>
      </w:pPr>
    </w:p>
    <w:sectPr w:rsidR="000F1218" w:rsidSect="00835EE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6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8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590459196">
    <w:abstractNumId w:val="16"/>
  </w:num>
  <w:num w:numId="2" w16cid:durableId="1463889688">
    <w:abstractNumId w:val="29"/>
  </w:num>
  <w:num w:numId="3" w16cid:durableId="583344350">
    <w:abstractNumId w:val="31"/>
  </w:num>
  <w:num w:numId="4" w16cid:durableId="865291274">
    <w:abstractNumId w:val="26"/>
  </w:num>
  <w:num w:numId="5" w16cid:durableId="1674331082">
    <w:abstractNumId w:val="14"/>
  </w:num>
  <w:num w:numId="6" w16cid:durableId="92092750">
    <w:abstractNumId w:val="20"/>
  </w:num>
  <w:num w:numId="7" w16cid:durableId="122433695">
    <w:abstractNumId w:val="37"/>
  </w:num>
  <w:num w:numId="8" w16cid:durableId="839810509">
    <w:abstractNumId w:val="8"/>
  </w:num>
  <w:num w:numId="9" w16cid:durableId="1375542848">
    <w:abstractNumId w:val="33"/>
  </w:num>
  <w:num w:numId="10" w16cid:durableId="2106337379">
    <w:abstractNumId w:val="22"/>
  </w:num>
  <w:num w:numId="11" w16cid:durableId="300118178">
    <w:abstractNumId w:val="28"/>
  </w:num>
  <w:num w:numId="12" w16cid:durableId="1932660543">
    <w:abstractNumId w:val="32"/>
  </w:num>
  <w:num w:numId="13" w16cid:durableId="1205314">
    <w:abstractNumId w:val="15"/>
  </w:num>
  <w:num w:numId="14" w16cid:durableId="1124809617">
    <w:abstractNumId w:val="25"/>
  </w:num>
  <w:num w:numId="15" w16cid:durableId="1178617818">
    <w:abstractNumId w:val="21"/>
  </w:num>
  <w:num w:numId="16" w16cid:durableId="1457531374">
    <w:abstractNumId w:val="42"/>
  </w:num>
  <w:num w:numId="17" w16cid:durableId="50080236">
    <w:abstractNumId w:val="30"/>
  </w:num>
  <w:num w:numId="18" w16cid:durableId="112944621">
    <w:abstractNumId w:val="41"/>
  </w:num>
  <w:num w:numId="19" w16cid:durableId="1748303937">
    <w:abstractNumId w:val="36"/>
  </w:num>
  <w:num w:numId="20" w16cid:durableId="931545590">
    <w:abstractNumId w:val="18"/>
  </w:num>
  <w:num w:numId="21" w16cid:durableId="372845914">
    <w:abstractNumId w:val="9"/>
  </w:num>
  <w:num w:numId="22" w16cid:durableId="1849365492">
    <w:abstractNumId w:val="35"/>
  </w:num>
  <w:num w:numId="23" w16cid:durableId="1515336878">
    <w:abstractNumId w:val="5"/>
  </w:num>
  <w:num w:numId="24" w16cid:durableId="1368725476">
    <w:abstractNumId w:val="27"/>
  </w:num>
  <w:num w:numId="25" w16cid:durableId="585843847">
    <w:abstractNumId w:val="13"/>
  </w:num>
  <w:num w:numId="26" w16cid:durableId="619336757">
    <w:abstractNumId w:val="0"/>
  </w:num>
  <w:num w:numId="27" w16cid:durableId="1763447237">
    <w:abstractNumId w:val="10"/>
  </w:num>
  <w:num w:numId="28" w16cid:durableId="256838947">
    <w:abstractNumId w:val="4"/>
  </w:num>
  <w:num w:numId="29" w16cid:durableId="1974288287">
    <w:abstractNumId w:val="17"/>
  </w:num>
  <w:num w:numId="30" w16cid:durableId="201864173">
    <w:abstractNumId w:val="19"/>
  </w:num>
  <w:num w:numId="31" w16cid:durableId="157968953">
    <w:abstractNumId w:val="23"/>
  </w:num>
  <w:num w:numId="32" w16cid:durableId="1639800992">
    <w:abstractNumId w:val="7"/>
  </w:num>
  <w:num w:numId="33" w16cid:durableId="1502697626">
    <w:abstractNumId w:val="24"/>
  </w:num>
  <w:num w:numId="34" w16cid:durableId="741023525">
    <w:abstractNumId w:val="39"/>
  </w:num>
  <w:num w:numId="35" w16cid:durableId="507450879">
    <w:abstractNumId w:val="2"/>
  </w:num>
  <w:num w:numId="36" w16cid:durableId="919755950">
    <w:abstractNumId w:val="6"/>
  </w:num>
  <w:num w:numId="37" w16cid:durableId="1352295770">
    <w:abstractNumId w:val="1"/>
  </w:num>
  <w:num w:numId="38" w16cid:durableId="1826235985">
    <w:abstractNumId w:val="11"/>
  </w:num>
  <w:num w:numId="39" w16cid:durableId="2051371163">
    <w:abstractNumId w:val="12"/>
  </w:num>
  <w:num w:numId="40" w16cid:durableId="124662396">
    <w:abstractNumId w:val="40"/>
  </w:num>
  <w:num w:numId="41" w16cid:durableId="1483887401">
    <w:abstractNumId w:val="3"/>
  </w:num>
  <w:num w:numId="42" w16cid:durableId="349721186">
    <w:abstractNumId w:val="38"/>
  </w:num>
  <w:num w:numId="43" w16cid:durableId="129834175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41B6"/>
    <w:rsid w:val="000822E3"/>
    <w:rsid w:val="000F1218"/>
    <w:rsid w:val="001163D6"/>
    <w:rsid w:val="00191CC9"/>
    <w:rsid w:val="001A05D9"/>
    <w:rsid w:val="001A0A8C"/>
    <w:rsid w:val="001D2B40"/>
    <w:rsid w:val="00211C71"/>
    <w:rsid w:val="0021459C"/>
    <w:rsid w:val="00267678"/>
    <w:rsid w:val="00286D26"/>
    <w:rsid w:val="002A229B"/>
    <w:rsid w:val="00300598"/>
    <w:rsid w:val="003D1FEF"/>
    <w:rsid w:val="00406168"/>
    <w:rsid w:val="004512B8"/>
    <w:rsid w:val="00463CDF"/>
    <w:rsid w:val="0049339B"/>
    <w:rsid w:val="00493D86"/>
    <w:rsid w:val="004A79C1"/>
    <w:rsid w:val="004F5918"/>
    <w:rsid w:val="00613C9B"/>
    <w:rsid w:val="00662EE6"/>
    <w:rsid w:val="00666925"/>
    <w:rsid w:val="00673AD2"/>
    <w:rsid w:val="006D1717"/>
    <w:rsid w:val="006F6892"/>
    <w:rsid w:val="00747845"/>
    <w:rsid w:val="007B0C93"/>
    <w:rsid w:val="007B5C11"/>
    <w:rsid w:val="00801AD0"/>
    <w:rsid w:val="00825509"/>
    <w:rsid w:val="00835EE3"/>
    <w:rsid w:val="00875A5A"/>
    <w:rsid w:val="00880E4A"/>
    <w:rsid w:val="008957F9"/>
    <w:rsid w:val="008B3976"/>
    <w:rsid w:val="008E2773"/>
    <w:rsid w:val="008F7BFA"/>
    <w:rsid w:val="009C7440"/>
    <w:rsid w:val="00A12C01"/>
    <w:rsid w:val="00A30F58"/>
    <w:rsid w:val="00AA5BA8"/>
    <w:rsid w:val="00AD73F3"/>
    <w:rsid w:val="00B27C4F"/>
    <w:rsid w:val="00BB2FA2"/>
    <w:rsid w:val="00BB3542"/>
    <w:rsid w:val="00BD1A41"/>
    <w:rsid w:val="00BE6B9E"/>
    <w:rsid w:val="00BF6BB0"/>
    <w:rsid w:val="00C46795"/>
    <w:rsid w:val="00C47F1B"/>
    <w:rsid w:val="00C84996"/>
    <w:rsid w:val="00C9149A"/>
    <w:rsid w:val="00CA3432"/>
    <w:rsid w:val="00CB0FC0"/>
    <w:rsid w:val="00CD6555"/>
    <w:rsid w:val="00CE5A74"/>
    <w:rsid w:val="00D0692D"/>
    <w:rsid w:val="00D570C7"/>
    <w:rsid w:val="00D92F9C"/>
    <w:rsid w:val="00DE5C7A"/>
    <w:rsid w:val="00E27F28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1B826156-290A-42C8-8096-0CF9D2B0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31</Pages>
  <Words>7242</Words>
  <Characters>41282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54</cp:revision>
  <cp:lastPrinted>2022-03-17T07:04:00Z</cp:lastPrinted>
  <dcterms:created xsi:type="dcterms:W3CDTF">2021-08-12T09:41:00Z</dcterms:created>
  <dcterms:modified xsi:type="dcterms:W3CDTF">2024-03-25T12:11:00Z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